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2DE" w:rsidRPr="00F222DE" w:rsidRDefault="00F222DE" w:rsidP="00F222DE">
      <w:pPr>
        <w:spacing w:after="0" w:line="240" w:lineRule="auto"/>
        <w:rPr>
          <w:rFonts w:ascii="Times New Roman" w:eastAsia="Times New Roman" w:hAnsi="Times New Roman" w:cs="Times New Roman"/>
          <w:sz w:val="24"/>
          <w:szCs w:val="24"/>
        </w:rPr>
      </w:pPr>
      <w:r w:rsidRPr="00F222DE">
        <w:rPr>
          <w:rFonts w:ascii="Arial" w:eastAsia="Times New Roman" w:hAnsi="Arial" w:cs="Arial"/>
          <w:b/>
          <w:bCs/>
          <w:color w:val="000000"/>
          <w:sz w:val="20"/>
          <w:szCs w:val="20"/>
          <w:shd w:val="clear" w:color="auto" w:fill="FFFFFF"/>
        </w:rPr>
        <w:t>1. What factors contribute to limited understanding of the Indus Valley Civilization and what could be learned if there was a greater understanding?</w:t>
      </w:r>
    </w:p>
    <w:p w:rsidR="00F222DE" w:rsidRPr="00F222DE" w:rsidRDefault="00F222DE" w:rsidP="00F222DE">
      <w:pPr>
        <w:spacing w:after="0" w:line="240" w:lineRule="auto"/>
        <w:rPr>
          <w:rFonts w:ascii="Times New Roman" w:eastAsia="Times New Roman" w:hAnsi="Times New Roman" w:cs="Times New Roman"/>
          <w:sz w:val="24"/>
          <w:szCs w:val="24"/>
        </w:rPr>
      </w:pPr>
      <w:r w:rsidRPr="00F222DE">
        <w:rPr>
          <w:rFonts w:ascii="Arial" w:eastAsia="Times New Roman" w:hAnsi="Arial" w:cs="Arial"/>
          <w:color w:val="000000"/>
          <w:sz w:val="20"/>
          <w:szCs w:val="20"/>
          <w:shd w:val="clear" w:color="auto" w:fill="FFFFFF"/>
        </w:rPr>
        <w:t xml:space="preserve">    </w:t>
      </w:r>
    </w:p>
    <w:p w:rsidR="00F222DE" w:rsidRPr="00F222DE" w:rsidRDefault="00F222DE" w:rsidP="00F222DE">
      <w:pPr>
        <w:spacing w:after="0" w:line="240" w:lineRule="auto"/>
        <w:rPr>
          <w:rFonts w:ascii="Times New Roman" w:eastAsia="Times New Roman" w:hAnsi="Times New Roman" w:cs="Times New Roman"/>
          <w:sz w:val="24"/>
          <w:szCs w:val="24"/>
        </w:rPr>
      </w:pPr>
      <w:r w:rsidRPr="00F222DE">
        <w:rPr>
          <w:rFonts w:ascii="Arial" w:eastAsia="Times New Roman" w:hAnsi="Arial" w:cs="Arial"/>
          <w:color w:val="000000"/>
          <w:sz w:val="20"/>
          <w:szCs w:val="20"/>
          <w:shd w:val="clear" w:color="auto" w:fill="FFFFFF"/>
        </w:rPr>
        <w:t>Although archaeologists have discovered numerous artifacts which help them to learn about Indus Valley life, the ancient peoples used a complex writing system.  Scholars have been unable to decipher what their writing means even to this day.  Understanding the writing system of the Indus Valley would have a meaningful impact on understanding the religious practices and values of the culture in the Indus Valley.</w:t>
      </w:r>
    </w:p>
    <w:p w:rsidR="00F222DE" w:rsidRPr="00F222DE" w:rsidRDefault="00F222DE" w:rsidP="00F222DE">
      <w:pPr>
        <w:spacing w:after="0" w:line="240" w:lineRule="auto"/>
        <w:rPr>
          <w:rFonts w:ascii="Times New Roman" w:eastAsia="Times New Roman" w:hAnsi="Times New Roman" w:cs="Times New Roman"/>
          <w:sz w:val="24"/>
          <w:szCs w:val="24"/>
        </w:rPr>
      </w:pPr>
    </w:p>
    <w:p w:rsidR="00F222DE" w:rsidRPr="00F222DE" w:rsidRDefault="00F222DE" w:rsidP="00F222DE">
      <w:pPr>
        <w:spacing w:after="0" w:line="240" w:lineRule="auto"/>
        <w:rPr>
          <w:rFonts w:ascii="Times New Roman" w:eastAsia="Times New Roman" w:hAnsi="Times New Roman" w:cs="Times New Roman"/>
          <w:sz w:val="24"/>
          <w:szCs w:val="24"/>
        </w:rPr>
      </w:pPr>
      <w:r w:rsidRPr="00F222DE">
        <w:rPr>
          <w:rFonts w:ascii="Arial" w:eastAsia="Times New Roman" w:hAnsi="Arial" w:cs="Arial"/>
          <w:b/>
          <w:bCs/>
          <w:color w:val="000000"/>
          <w:sz w:val="20"/>
          <w:szCs w:val="20"/>
          <w:shd w:val="clear" w:color="auto" w:fill="FFFFFF"/>
        </w:rPr>
        <w:t>2. How did these ancient civilizations impact the culture of India?</w:t>
      </w:r>
    </w:p>
    <w:p w:rsidR="00F222DE" w:rsidRPr="00F222DE" w:rsidRDefault="00F222DE" w:rsidP="00F222DE">
      <w:pPr>
        <w:spacing w:after="0" w:line="240" w:lineRule="auto"/>
        <w:rPr>
          <w:rFonts w:ascii="Times New Roman" w:eastAsia="Times New Roman" w:hAnsi="Times New Roman" w:cs="Times New Roman"/>
          <w:sz w:val="24"/>
          <w:szCs w:val="24"/>
        </w:rPr>
      </w:pPr>
    </w:p>
    <w:p w:rsidR="00F222DE" w:rsidRPr="00F222DE" w:rsidRDefault="00F222DE" w:rsidP="00F222DE">
      <w:pPr>
        <w:spacing w:after="0" w:line="240" w:lineRule="auto"/>
        <w:rPr>
          <w:rFonts w:ascii="Times New Roman" w:eastAsia="Times New Roman" w:hAnsi="Times New Roman" w:cs="Times New Roman"/>
          <w:sz w:val="24"/>
          <w:szCs w:val="24"/>
        </w:rPr>
      </w:pPr>
      <w:r w:rsidRPr="00F222DE">
        <w:rPr>
          <w:rFonts w:ascii="Arial" w:eastAsia="Times New Roman" w:hAnsi="Arial" w:cs="Arial"/>
          <w:color w:val="000000"/>
          <w:sz w:val="20"/>
          <w:szCs w:val="20"/>
          <w:shd w:val="clear" w:color="auto" w:fill="FFFFFF"/>
        </w:rPr>
        <w:t>These civilizations most likely set the foundations for religious practices and farming methods that are still used today in India. Old styles in items such as pottery and jewelry can still be seen in present day India. In addition, the ideas of social classes created in the Indus Valley and Aryan societies.</w:t>
      </w:r>
    </w:p>
    <w:p w:rsidR="00F222DE" w:rsidRPr="00F222DE" w:rsidRDefault="00F222DE" w:rsidP="00F222DE">
      <w:pPr>
        <w:spacing w:after="0" w:line="240" w:lineRule="auto"/>
        <w:rPr>
          <w:rFonts w:ascii="Times New Roman" w:eastAsia="Times New Roman" w:hAnsi="Times New Roman" w:cs="Times New Roman"/>
          <w:sz w:val="24"/>
          <w:szCs w:val="24"/>
        </w:rPr>
      </w:pPr>
    </w:p>
    <w:p w:rsidR="00F222DE" w:rsidRPr="00F222DE" w:rsidRDefault="00F222DE" w:rsidP="00F222DE">
      <w:pPr>
        <w:spacing w:after="0" w:line="240" w:lineRule="auto"/>
        <w:rPr>
          <w:rFonts w:ascii="Times New Roman" w:eastAsia="Times New Roman" w:hAnsi="Times New Roman" w:cs="Times New Roman"/>
          <w:sz w:val="24"/>
          <w:szCs w:val="24"/>
        </w:rPr>
      </w:pPr>
      <w:r w:rsidRPr="00F222DE">
        <w:rPr>
          <w:rFonts w:ascii="Arial" w:eastAsia="Times New Roman" w:hAnsi="Arial" w:cs="Arial"/>
          <w:b/>
          <w:bCs/>
          <w:color w:val="000000"/>
          <w:sz w:val="20"/>
          <w:szCs w:val="20"/>
          <w:shd w:val="clear" w:color="auto" w:fill="FFFFFF"/>
        </w:rPr>
        <w:t>3. How is the Aryan social order reflective of more modern cultures we've learned about?</w:t>
      </w:r>
    </w:p>
    <w:p w:rsidR="00F222DE" w:rsidRDefault="00F222DE" w:rsidP="00F222DE">
      <w:r w:rsidRPr="00F222DE">
        <w:rPr>
          <w:rFonts w:ascii="Times New Roman" w:eastAsia="Times New Roman" w:hAnsi="Times New Roman" w:cs="Times New Roman"/>
          <w:sz w:val="24"/>
          <w:szCs w:val="24"/>
        </w:rPr>
        <w:br/>
      </w:r>
      <w:r w:rsidRPr="00F222DE">
        <w:rPr>
          <w:rFonts w:ascii="Arial" w:eastAsia="Times New Roman" w:hAnsi="Arial" w:cs="Arial"/>
          <w:color w:val="000000"/>
          <w:sz w:val="20"/>
          <w:szCs w:val="20"/>
          <w:shd w:val="clear" w:color="auto" w:fill="FFFFFF"/>
        </w:rPr>
        <w:t>The ancient Aryan social order shares similarities with modern India as peasants live near the bottom and well respected priests near the top.  Also, extreme similarities can be seen between the six strict classes of Latin America (peninsulares, creoles, mestizos, native americans, blacks, free blacks) and the four classes of the Aryan Society (Brahmans (priests), Kshatriyas (warriors), Vaisyas (merchants), Sudras (servants)).</w:t>
      </w:r>
    </w:p>
    <w:sectPr w:rsidR="00F222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222DE"/>
    <w:rsid w:val="001F100A"/>
    <w:rsid w:val="00F222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22D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3296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1252</Characters>
  <Application>Microsoft Office Word</Application>
  <DocSecurity>0</DocSecurity>
  <Lines>10</Lines>
  <Paragraphs>2</Paragraphs>
  <ScaleCrop>false</ScaleCrop>
  <Company>Microsoft</Company>
  <LinksUpToDate>false</LinksUpToDate>
  <CharactersWithSpaces>1469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horneb17</dc:creator>
  <cp:lastModifiedBy>horneb17</cp:lastModifiedBy>
  <cp:revision>2</cp:revision>
  <dcterms:created xsi:type="dcterms:W3CDTF">2015-03-10T11:38:00Z</dcterms:created>
  <dcterms:modified xsi:type="dcterms:W3CDTF">2015-03-10T11:38:00Z</dcterms:modified>
</cp:coreProperties>
</file>